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52" w:rsidRPr="0025424B" w:rsidRDefault="00582C52" w:rsidP="0025424B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color w:val="000080"/>
          <w:sz w:val="24"/>
          <w:szCs w:val="24"/>
          <w:rtl/>
          <w:lang w:val="x-none" w:eastAsia="x-none"/>
        </w:rPr>
      </w:pPr>
      <w:r w:rsidRPr="0025424B">
        <w:rPr>
          <w:rFonts w:ascii="ذ" w:eastAsia="Times New Roman" w:hAnsi="ذ" w:cs="B Titr"/>
          <w:b/>
          <w:bCs/>
          <w:color w:val="000080"/>
          <w:sz w:val="24"/>
          <w:szCs w:val="24"/>
          <w:rtl/>
          <w:lang w:val="x-none" w:eastAsia="x-none"/>
        </w:rPr>
        <w:t xml:space="preserve">طرحهاي تحقيقاتي پايان يافته </w:t>
      </w:r>
      <w:r w:rsidRPr="0025424B">
        <w:rPr>
          <w:rFonts w:ascii="ذ" w:eastAsia="Times New Roman" w:hAnsi="ذ" w:cs="B Titr"/>
          <w:b/>
          <w:bCs/>
          <w:color w:val="000080"/>
          <w:sz w:val="24"/>
          <w:szCs w:val="24"/>
          <w:lang w:eastAsia="x-none"/>
        </w:rPr>
        <w:t>1400</w:t>
      </w:r>
      <w:r w:rsidRPr="0025424B">
        <w:rPr>
          <w:rFonts w:ascii="ذ" w:eastAsia="Times New Roman" w:hAnsi="ذ" w:cs="B Titr" w:hint="cs"/>
          <w:b/>
          <w:bCs/>
          <w:color w:val="000080"/>
          <w:sz w:val="24"/>
          <w:szCs w:val="24"/>
          <w:rtl/>
          <w:lang w:val="x-none" w:eastAsia="x-none"/>
        </w:rPr>
        <w:t xml:space="preserve"> (</w:t>
      </w:r>
      <w:r w:rsidRPr="0025424B">
        <w:rPr>
          <w:rFonts w:ascii="Times New Roman" w:eastAsia="Times New Roman" w:hAnsi="Times New Roman" w:cs="B Titr" w:hint="cs"/>
          <w:b/>
          <w:bCs/>
          <w:color w:val="000080"/>
          <w:sz w:val="24"/>
          <w:szCs w:val="24"/>
          <w:rtl/>
          <w:lang w:eastAsia="x-none" w:bidi="fa-IR"/>
        </w:rPr>
        <w:t xml:space="preserve"> س</w:t>
      </w:r>
      <w:bookmarkStart w:id="0" w:name="_GoBack"/>
      <w:bookmarkEnd w:id="0"/>
      <w:r w:rsidRPr="0025424B">
        <w:rPr>
          <w:rFonts w:ascii="Times New Roman" w:eastAsia="Times New Roman" w:hAnsi="Times New Roman" w:cs="B Titr" w:hint="cs"/>
          <w:b/>
          <w:bCs/>
          <w:color w:val="000080"/>
          <w:sz w:val="24"/>
          <w:szCs w:val="24"/>
          <w:rtl/>
          <w:lang w:eastAsia="x-none" w:bidi="fa-IR"/>
        </w:rPr>
        <w:t xml:space="preserve">ه ماهه </w:t>
      </w:r>
      <w:r w:rsidR="000E4592" w:rsidRPr="0025424B">
        <w:rPr>
          <w:rFonts w:ascii="Times New Roman" w:eastAsia="Times New Roman" w:hAnsi="Times New Roman" w:cs="B Titr" w:hint="cs"/>
          <w:b/>
          <w:bCs/>
          <w:color w:val="000080"/>
          <w:sz w:val="24"/>
          <w:szCs w:val="24"/>
          <w:rtl/>
          <w:lang w:eastAsia="x-none" w:bidi="fa-IR"/>
        </w:rPr>
        <w:t>سوم</w:t>
      </w:r>
      <w:r w:rsidRPr="0025424B">
        <w:rPr>
          <w:rFonts w:ascii="Times New Roman" w:eastAsia="Times New Roman" w:hAnsi="Times New Roman" w:cs="B Titr" w:hint="cs"/>
          <w:b/>
          <w:bCs/>
          <w:color w:val="000080"/>
          <w:sz w:val="24"/>
          <w:szCs w:val="24"/>
          <w:rtl/>
          <w:lang w:eastAsia="x-none" w:bidi="fa-IR"/>
        </w:rPr>
        <w:t xml:space="preserve"> پایش</w:t>
      </w:r>
      <w:r w:rsidRPr="0025424B">
        <w:rPr>
          <w:rFonts w:ascii="Times New Roman" w:eastAsia="Times New Roman" w:hAnsi="Times New Roman" w:cs="B Titr" w:hint="cs"/>
          <w:b/>
          <w:bCs/>
          <w:color w:val="000080"/>
          <w:sz w:val="24"/>
          <w:szCs w:val="24"/>
          <w:rtl/>
          <w:lang w:val="x-none" w:eastAsia="x-none"/>
        </w:rPr>
        <w:t>)- سامانه پژوهان</w:t>
      </w:r>
    </w:p>
    <w:p w:rsidR="00582C52" w:rsidRPr="0025424B" w:rsidRDefault="00582C52" w:rsidP="0025424B">
      <w:pPr>
        <w:keepNext/>
        <w:bidi/>
        <w:spacing w:after="0" w:line="240" w:lineRule="auto"/>
        <w:jc w:val="center"/>
        <w:outlineLvl w:val="0"/>
        <w:rPr>
          <w:rFonts w:cs="B Nazanin"/>
          <w:sz w:val="24"/>
          <w:szCs w:val="24"/>
        </w:rPr>
      </w:pPr>
    </w:p>
    <w:tbl>
      <w:tblPr>
        <w:bidiVisual/>
        <w:tblW w:w="11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E8F6"/>
        <w:tblLayout w:type="fixed"/>
        <w:tblLook w:val="0000" w:firstRow="0" w:lastRow="0" w:firstColumn="0" w:lastColumn="0" w:noHBand="0" w:noVBand="0"/>
      </w:tblPr>
      <w:tblGrid>
        <w:gridCol w:w="709"/>
        <w:gridCol w:w="4819"/>
        <w:gridCol w:w="1560"/>
        <w:gridCol w:w="992"/>
        <w:gridCol w:w="3544"/>
      </w:tblGrid>
      <w:tr w:rsidR="00582C52" w:rsidRPr="0025424B" w:rsidTr="0025424B">
        <w:trPr>
          <w:trHeight w:val="837"/>
          <w:tblHeader/>
          <w:jc w:val="center"/>
        </w:trPr>
        <w:tc>
          <w:tcPr>
            <w:tcW w:w="709" w:type="dxa"/>
            <w:shd w:val="clear" w:color="auto" w:fill="3A3AB0"/>
            <w:vAlign w:val="center"/>
          </w:tcPr>
          <w:p w:rsidR="00582C52" w:rsidRPr="0025424B" w:rsidRDefault="00582C52" w:rsidP="0025424B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  <w:lang w:bidi="fa-IR"/>
              </w:rPr>
            </w:pPr>
            <w:r w:rsidRPr="0025424B"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819" w:type="dxa"/>
            <w:shd w:val="clear" w:color="auto" w:fill="3A3AB0"/>
            <w:vAlign w:val="center"/>
          </w:tcPr>
          <w:p w:rsidR="00582C52" w:rsidRPr="0025424B" w:rsidRDefault="00582C52" w:rsidP="0025424B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</w:rPr>
            </w:pPr>
            <w:r w:rsidRPr="0025424B"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560" w:type="dxa"/>
            <w:shd w:val="clear" w:color="auto" w:fill="3A3AB0"/>
          </w:tcPr>
          <w:p w:rsidR="00582C52" w:rsidRPr="0025424B" w:rsidRDefault="00582C52" w:rsidP="0025424B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  <w:rtl/>
                <w:lang w:bidi="fa-IR"/>
              </w:rPr>
            </w:pPr>
          </w:p>
          <w:p w:rsidR="00582C52" w:rsidRPr="0025424B" w:rsidRDefault="00582C52" w:rsidP="0025424B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  <w:rtl/>
                <w:lang w:bidi="fa-IR"/>
              </w:rPr>
            </w:pPr>
            <w:r w:rsidRPr="0025424B">
              <w:rPr>
                <w:rFonts w:ascii="ذ" w:eastAsia="Times New Roman" w:hAnsi="ذ" w:cs="B Nazanin" w:hint="cs"/>
                <w:b/>
                <w:bCs/>
                <w:color w:val="F8E8F6"/>
                <w:sz w:val="24"/>
                <w:szCs w:val="24"/>
                <w:rtl/>
                <w:lang w:bidi="fa-IR"/>
              </w:rPr>
              <w:t>مجری</w:t>
            </w:r>
          </w:p>
        </w:tc>
        <w:tc>
          <w:tcPr>
            <w:tcW w:w="992" w:type="dxa"/>
            <w:shd w:val="clear" w:color="auto" w:fill="3A3AB0"/>
            <w:vAlign w:val="center"/>
          </w:tcPr>
          <w:p w:rsidR="00582C52" w:rsidRPr="0025424B" w:rsidRDefault="00582C52" w:rsidP="0025424B">
            <w:pPr>
              <w:bidi/>
              <w:spacing w:after="0" w:line="240" w:lineRule="auto"/>
              <w:jc w:val="center"/>
              <w:rPr>
                <w:rFonts w:ascii="ذ" w:eastAsia="Times New Roman" w:hAnsi="ذ" w:cs="B Nazanin"/>
                <w:b/>
                <w:bCs/>
                <w:color w:val="F8E8F6"/>
                <w:sz w:val="24"/>
                <w:szCs w:val="24"/>
              </w:rPr>
            </w:pPr>
            <w:r w:rsidRPr="0025424B">
              <w:rPr>
                <w:rFonts w:ascii="ذ" w:eastAsia="Times New Roman" w:hAnsi="ذ" w:cs="B Nazanin" w:hint="cs"/>
                <w:b/>
                <w:bCs/>
                <w:color w:val="F8E8F6"/>
                <w:sz w:val="24"/>
                <w:szCs w:val="24"/>
                <w:rtl/>
                <w:lang w:bidi="fa-IR"/>
              </w:rPr>
              <w:t>کد پژوهان</w:t>
            </w:r>
          </w:p>
        </w:tc>
        <w:tc>
          <w:tcPr>
            <w:tcW w:w="3544" w:type="dxa"/>
            <w:shd w:val="clear" w:color="auto" w:fill="3A3AB0"/>
            <w:vAlign w:val="center"/>
          </w:tcPr>
          <w:p w:rsidR="00582C52" w:rsidRPr="0025424B" w:rsidRDefault="00582C52" w:rsidP="002542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8E8F6"/>
                <w:sz w:val="24"/>
                <w:szCs w:val="24"/>
                <w:rtl/>
              </w:rPr>
            </w:pPr>
            <w:r w:rsidRPr="0025424B">
              <w:rPr>
                <w:rFonts w:ascii="Times New Roman" w:eastAsia="Times New Roman" w:hAnsi="Times New Roman" w:cs="B Nazanin" w:hint="cs"/>
                <w:b/>
                <w:bCs/>
                <w:color w:val="F8E8F6"/>
                <w:sz w:val="24"/>
                <w:szCs w:val="24"/>
                <w:rtl/>
              </w:rPr>
              <w:t>محل تصویب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  <w:rtl/>
              </w:rPr>
              <w:t>اثرات استفاده از مواد غذا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غن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شده با کربوه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درات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غ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قابل هضم و تخم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رپذ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25424B">
              <w:rPr>
                <w:rFonts w:cs="B Nazanin"/>
                <w:sz w:val="24"/>
                <w:szCs w:val="24"/>
              </w:rPr>
              <w:t>Indoxyl</w:t>
            </w:r>
            <w:proofErr w:type="spellEnd"/>
            <w:r w:rsidRPr="0025424B">
              <w:rPr>
                <w:rFonts w:cs="B Nazanin"/>
                <w:sz w:val="24"/>
                <w:szCs w:val="24"/>
              </w:rPr>
              <w:t xml:space="preserve"> sulfate </w:t>
            </w:r>
            <w:r w:rsidRPr="0025424B">
              <w:rPr>
                <w:rFonts w:cs="B Nazanin"/>
                <w:sz w:val="24"/>
                <w:szCs w:val="24"/>
                <w:rtl/>
              </w:rPr>
              <w:t>و</w:t>
            </w:r>
            <w:r w:rsidRPr="0025424B">
              <w:rPr>
                <w:rFonts w:cs="B Nazanin"/>
                <w:sz w:val="24"/>
                <w:szCs w:val="24"/>
              </w:rPr>
              <w:t xml:space="preserve"> P- cresol </w:t>
            </w:r>
            <w:r w:rsidRPr="0025424B">
              <w:rPr>
                <w:rFonts w:cs="B Nazanin"/>
                <w:sz w:val="24"/>
                <w:szCs w:val="24"/>
                <w:rtl/>
              </w:rPr>
              <w:t>در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تحت همود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مزمن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حمید طیبی خسروشاهی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57673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F46FAD" w:rsidRDefault="00A87686" w:rsidP="002542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46FA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مرکز تحق</w:t>
            </w:r>
            <w:r w:rsidRPr="00F46FA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F46FAD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قات</w:t>
            </w:r>
            <w:r w:rsidRPr="00F46FA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</w:t>
            </w:r>
            <w:r w:rsidRPr="00F46FA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F46FAD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وتکنولوژ</w:t>
            </w:r>
            <w:r w:rsidRPr="00F46FA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F46FA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(ز</w:t>
            </w:r>
            <w:r w:rsidRPr="00F46FA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F46FAD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ست</w:t>
            </w:r>
            <w:r w:rsidRPr="00F46FA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فناور</w:t>
            </w:r>
            <w:r w:rsidRPr="00F46FA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F46FAD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)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کم توان با ازن داخل مفصل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بهبود علا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استئوآرتر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مفصل زانو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سولماز فخاری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57768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F46FAD" w:rsidRDefault="00A87686" w:rsidP="0025424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F46FAD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ت</w:t>
            </w:r>
            <w:r w:rsidRPr="00F46FA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F46FAD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م</w:t>
            </w:r>
            <w:r w:rsidRPr="00F46FAD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F46FA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F46FAD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تحق</w:t>
            </w:r>
            <w:r w:rsidRPr="00F46FA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F46FAD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قات</w:t>
            </w:r>
            <w:r w:rsidRPr="00F46FA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F46FAD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دانشگاه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ارز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سل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حاو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دگزامتازون با استفاده از کوپل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مرها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پاسخگو به دما جهت دارورسان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چشم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میترا جلوه گری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58396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کاربردی دارویی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داروساز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ارز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 اجرا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استانداردها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ارتقا دهنده سلامت در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مارستان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استان اذربا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جان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شرق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 اساس فرم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خودارز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مقا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نتا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ج،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1396</w:t>
            </w:r>
            <w:r w:rsidRPr="0025424B">
              <w:rPr>
                <w:rFonts w:cs="B Nazani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مهستی علیزاده میزانی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58609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 xml:space="preserve">مرکز تحقیقات 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عوامل اجتماعی موثر بر سلامت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5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مکمل‌ خوراک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نات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کروم بر عملکرد کبد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فاکتورها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دات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لپت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رز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افراد مبتلا به کبد چرب غ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الکل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بهرام پورقاسم گرگری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58997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علوم تغذیه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تغذ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ه</w:t>
            </w:r>
          </w:p>
        </w:tc>
      </w:tr>
      <w:tr w:rsidR="00A87686" w:rsidRPr="0025424B" w:rsidTr="0025424B">
        <w:trPr>
          <w:trHeight w:val="989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شاخص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فعال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آنز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استئار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5424B">
              <w:rPr>
                <w:rFonts w:cs="B Nazanin"/>
                <w:sz w:val="24"/>
                <w:szCs w:val="24"/>
                <w:rtl/>
              </w:rPr>
              <w:t>-کوآ دساچوراز-1</w:t>
            </w:r>
            <w:r w:rsidRPr="0025424B">
              <w:rPr>
                <w:rFonts w:cs="B Nazanin"/>
                <w:sz w:val="24"/>
                <w:szCs w:val="24"/>
              </w:rPr>
              <w:t xml:space="preserve"> (SCD-1) </w:t>
            </w:r>
            <w:r w:rsidRPr="0025424B">
              <w:rPr>
                <w:rFonts w:cs="B Nazanin"/>
                <w:sz w:val="24"/>
                <w:szCs w:val="24"/>
                <w:rtl/>
              </w:rPr>
              <w:t>در فراکس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فسفول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فول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زنان تحت درمان با تکن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تزر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ق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داخل 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توپلاسم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اسپرم</w:t>
            </w:r>
            <w:r w:rsidRPr="0025424B">
              <w:rPr>
                <w:rFonts w:cs="B Nazanin"/>
                <w:sz w:val="24"/>
                <w:szCs w:val="24"/>
              </w:rPr>
              <w:t xml:space="preserve"> (ICSI)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رضا زارع زاده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59031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7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کاربرد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زباله سوز در مقا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 با سا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روش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دفع پسماند در 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 استفاده از روش</w:t>
            </w:r>
            <w:r w:rsidRPr="0025424B">
              <w:rPr>
                <w:rFonts w:cs="B Nazanin"/>
                <w:sz w:val="24"/>
                <w:szCs w:val="24"/>
              </w:rPr>
              <w:t xml:space="preserve"> AHP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حسن تقی پور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59322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سلامت و محیط زیست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8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انرژ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فوتون ها و اندازه ذرات 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کرو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نانو در ضر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تضع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حفاظ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کامپوز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 پا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تنگستن با استفاده از شب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مونت کارلو جهت استفاده در پزشک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هسته 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اصغر مصباحی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59402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تیم های تحقیقاتی دانشگاه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9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رعا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استانداردها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آموزش بال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گروه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کودکان و  داخل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دانشکده پزشک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دانشگاه علوم پزشک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تبر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25424B">
              <w:rPr>
                <w:rFonts w:cs="B Nazanin"/>
                <w:sz w:val="24"/>
                <w:szCs w:val="24"/>
                <w:rtl/>
              </w:rPr>
              <w:t>- 1397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محمد برزگر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59477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آموزش علوم پزشکی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اثر فرآورده موضع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خرما بر علائم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استئوآرتر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زانو در مقا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 ژل 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کلوفناک</w:t>
            </w:r>
            <w:r w:rsidRPr="0025424B">
              <w:rPr>
                <w:rFonts w:cs="B Nazanin"/>
                <w:sz w:val="24"/>
                <w:szCs w:val="24"/>
                <w:rtl/>
              </w:rPr>
              <w:t>:کارآزما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تصادف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شده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اصغر علمی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59551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طب سنتی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11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ارز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برون تن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دروژل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دارا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نانو ذرات مغناط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حاو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آلبندازول سولفوکسا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مطالعه 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اثربخش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آن رو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پروتواسکولکس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دات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عادل اسپوتین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59631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ایمونولوژی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12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ژگ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تصو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ربردار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تشد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مغناط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نانوکامپوز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آلوم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نو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کات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حاو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گادولون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وم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دوکسوروب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 پوشش اس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فول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ناهیده قره آغاجی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59697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تیم های تحقیقاتی دانشگاه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راپزشک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13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نانواسپانج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بورتزوم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خصوص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برون تن و درون تن آن ها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پروین ذاکری میلانی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59890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داروسازی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14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دوپه کردن نئود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وم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به نانوذرات اکس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دگادول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وم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دارا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پوشش اس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داولئ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کنتراست تصو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ربردار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تشد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مغناط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ناهیده قره آغاجی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59923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تیم های تحقیقاتی دانشگاه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راپزشک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15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آشکارساز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ساختار پنهان در داده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تراف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 استفاده از متدلوژ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ترک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شبکه مصنوع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عصب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="00BF0CB1" w:rsidRPr="0025424B">
              <w:rPr>
                <w:rFonts w:cs="B Nazanin"/>
                <w:sz w:val="24"/>
                <w:szCs w:val="24"/>
                <w:rtl/>
              </w:rPr>
              <w:t xml:space="preserve"> و مد</w:t>
            </w:r>
            <w:r w:rsidR="00BF0CB1" w:rsidRPr="0025424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 </w:t>
            </w:r>
            <w:r w:rsidRPr="0025424B">
              <w:rPr>
                <w:rFonts w:cs="B Nazanin"/>
                <w:sz w:val="24"/>
                <w:szCs w:val="24"/>
                <w:rtl/>
              </w:rPr>
              <w:t>ساز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 معادلات ساختار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تعم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="00BF0CB1" w:rsidRPr="0025424B">
              <w:rPr>
                <w:rFonts w:cs="B Nazanin" w:hint="cs"/>
                <w:sz w:val="24"/>
                <w:szCs w:val="24"/>
                <w:rtl/>
              </w:rPr>
              <w:t xml:space="preserve">م 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افته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محمد اصغری جعفرآبادی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60034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مدیریت و پیشگیری از مصدومیتهای حوادث ترافیکی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بهداشت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16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تاث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نسبت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مختلف ما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به پودر بر رو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استحکام  فشار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</w:rPr>
              <w:t xml:space="preserve"> Calcium Enriched Mixture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محمد فروغ ریحانی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60060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دندانپزشکی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17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اثر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نانوکامپوز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توزان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- اکس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حاو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جنتام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ژن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دخ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کوئوروم سنس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سودوموناس آئروژ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نوزا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محمد آهنگرزاده رضایی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60073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ایمونولوژی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18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25424B">
              <w:rPr>
                <w:rFonts w:cs="B Nazanin"/>
                <w:sz w:val="24"/>
                <w:szCs w:val="24"/>
              </w:rPr>
              <w:t xml:space="preserve"> HSP-70 </w:t>
            </w:r>
            <w:r w:rsidRPr="0025424B">
              <w:rPr>
                <w:rFonts w:cs="B Nazanin"/>
                <w:sz w:val="24"/>
                <w:szCs w:val="24"/>
                <w:rtl/>
              </w:rPr>
              <w:t>بزاق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مبتلا به پر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ودنت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مزمن و افراد سالم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سولماز پور زارع مهربانی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60279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دندانپزشکی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19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اثرات درمان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پاز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 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پو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ساکار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مدل جن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جوجه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حمیدرضا وزیری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60283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سلولهای بنیادی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20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اثرترک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سلول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عصب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ه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دروژل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الورون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بارگ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شده با گل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کوپروتئ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تناس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</w:rPr>
              <w:t xml:space="preserve"> C </w:t>
            </w:r>
            <w:r w:rsidRPr="0025424B">
              <w:rPr>
                <w:rFonts w:cs="B Nazanin"/>
                <w:sz w:val="24"/>
                <w:szCs w:val="24"/>
                <w:rtl/>
              </w:rPr>
              <w:t>در بازساز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5424B">
              <w:rPr>
                <w:rFonts w:cs="B Nazanin"/>
                <w:sz w:val="24"/>
                <w:szCs w:val="24"/>
                <w:rtl/>
              </w:rPr>
              <w:lastRenderedPageBreak/>
              <w:t>ناح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قشر حس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حرکت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مدل 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سکم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فوتوکم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کال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موش سور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lastRenderedPageBreak/>
              <w:t>علی عابدالهی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60285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مرکز سلولهای بنیادی </w:t>
            </w:r>
            <w:r w:rsidRPr="0025424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</w:p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lastRenderedPageBreak/>
              <w:t>دانشکده 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تحل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بقاء کل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بقاء 3 ساله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مبتلا به سرطان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کولورکتال و ارتباط آن ها با متغ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نوکوپاتولوژ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 در استان آذربا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جان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شرق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سال </w:t>
            </w:r>
            <w:r w:rsidRPr="0025424B">
              <w:rPr>
                <w:rFonts w:cs="B Nazanin"/>
                <w:sz w:val="24"/>
                <w:szCs w:val="24"/>
                <w:rtl/>
                <w:lang w:bidi="fa-IR"/>
              </w:rPr>
              <w:t>۱۳۹۴-</w:t>
            </w:r>
            <w:r w:rsidR="00CA563A" w:rsidRPr="0025424B">
              <w:rPr>
                <w:rFonts w:cs="B Nazanin" w:hint="cs"/>
                <w:sz w:val="24"/>
                <w:szCs w:val="24"/>
                <w:rtl/>
                <w:lang w:bidi="fa-IR"/>
              </w:rPr>
              <w:t>1396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 استفاده از داده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برنامه مل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ثبت سرطان مبتن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 جمع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رویا دولت خواه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60473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هماتولوژی و انکولوژی </w:t>
            </w:r>
            <w:r w:rsidRPr="0025424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</w:p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22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شناسا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حاملها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پپت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جهت انتقال ترک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بات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داروئ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از غشا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سلولها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واره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دستگاه گوارش با استفاده از تکن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نما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فاژ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مریم حمزه میوه رود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60520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بیوتکنولوژی(زیست فناوری)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داروساز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23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دگاه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صاحبنظران در مورد کاربست 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است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مشارکت دولت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>-خصوص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پ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شگ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از حوادث تراف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صابر اعظمی-آغداش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60628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مدیریت و پیشگیری از مصدومیتهای حوادث ترافیکی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24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توسعه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روش کالر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متر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حساس برا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اندازه 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مس با استفاده از نانوذرات نقره عامل دار شده با ما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1,3-د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5424B">
              <w:rPr>
                <w:rFonts w:cs="B Nazanin"/>
                <w:sz w:val="24"/>
                <w:szCs w:val="24"/>
                <w:rtl/>
              </w:rPr>
              <w:t>-بنزوتر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آزول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وم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نمونه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غذا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ثمین حمیدی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60765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ایمنی غذا و دارو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25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وضع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اجتماع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- اقتصاد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، خصوص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شخص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، سبک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مقابله 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سلامت روان والد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کودکان اوت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علیرضا شفیعی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60875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عوامل اجتماعی موثر بر سلامت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26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اثرات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اگزوزوم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مشتق از ما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آمن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مدل تجرب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آزواسپرم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رت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محمد حیدرپور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60879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سلولهای بنیادی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27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اختلالات شناخت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مولت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پل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اسکلروز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 اساس آزمون</w:t>
            </w:r>
            <w:r w:rsidRPr="0025424B">
              <w:rPr>
                <w:rFonts w:cs="B Nazanin"/>
                <w:sz w:val="24"/>
                <w:szCs w:val="24"/>
              </w:rPr>
              <w:t xml:space="preserve"> MACFIMS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مهناز طالبی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60959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علوم اعصاب </w:t>
            </w:r>
            <w:r w:rsidRPr="0025424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</w:p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28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آنال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مولکول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مورف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سم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تک نوکلئوت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</w:rPr>
              <w:t xml:space="preserve">    Arg753Gln</w:t>
            </w:r>
            <w:r w:rsidRPr="0025424B">
              <w:rPr>
                <w:rFonts w:cs="B Nazanin"/>
                <w:sz w:val="24"/>
                <w:szCs w:val="24"/>
                <w:rtl/>
              </w:rPr>
              <w:t>ژن</w:t>
            </w:r>
            <w:r w:rsidRPr="0025424B">
              <w:rPr>
                <w:rFonts w:cs="B Nazanin"/>
                <w:sz w:val="24"/>
                <w:szCs w:val="24"/>
              </w:rPr>
              <w:t xml:space="preserve"> TLR2</w:t>
            </w:r>
            <w:r w:rsidRPr="0025424B">
              <w:rPr>
                <w:rFonts w:cs="B Nazanin"/>
                <w:sz w:val="24"/>
                <w:szCs w:val="24"/>
                <w:rtl/>
              </w:rPr>
              <w:t>در مبتلا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به ه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دات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دوز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عادل اسپوتین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60967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ایمونولوژی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29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اثرات 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لدناف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لود شده در حامل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نانوساختار حاو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</w:rPr>
              <w:t xml:space="preserve"> RGD </w:t>
            </w:r>
            <w:r w:rsidRPr="0025424B">
              <w:rPr>
                <w:rFonts w:cs="B Nazanin"/>
                <w:sz w:val="24"/>
                <w:szCs w:val="24"/>
                <w:rtl/>
              </w:rPr>
              <w:t>بر رو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پذ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رندگ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اندومتر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حامد حاجی پور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60989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از شبکه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اجتماع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مجاز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ارتباط آن با هوش ه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جان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پ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شرفت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تحص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دانشجو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پرستار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دانشگاه علوم پزشک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تبر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درسال 1397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حسین نامدار ارشتناب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61045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پرستاری و مامائی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31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نانواسکفولدها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متخلخل ه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دروکس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آپات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>- ژلات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حاو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لوئ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ارز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خصوص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کوش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سم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سلول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 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ساختارها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سولماز ملکی دیزج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61187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لثه و دندان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32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گرانبار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مراقبت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رخ نما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روان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>-اجتماع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>-مذهب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زندگ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سالمندان مبتلا به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مزمن در شهر 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مطالعه ترک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عبدالرضا شقاقی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61219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بهداشت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33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سطح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سرم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</w:rPr>
              <w:t xml:space="preserve"> CA19-9</w:t>
            </w:r>
            <w:r w:rsidRPr="0025424B">
              <w:rPr>
                <w:rFonts w:cs="B Nazanin"/>
                <w:sz w:val="24"/>
                <w:szCs w:val="24"/>
                <w:rtl/>
              </w:rPr>
              <w:t>در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مبتلا به کول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اولسرات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مقا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 افراد سالم گروه کنترل و ارتباط آن با احتمال بروزکلانژ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اسکلروزان اول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کوروش مسندی شیرازی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61246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بیماری های گوارش و کبد </w:t>
            </w:r>
            <w:r w:rsidRPr="0025424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</w:p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34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 نانوذرات پل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روت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، ارز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خصوص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کوش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اثرات ضد 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کروب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نانوذرات عل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استرپتوکوکوس موتانس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سولماز ملکی دیزج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61355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لثه و دندان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35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رضا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تمند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فارغ التحص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مقاطع تحص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لات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تکم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دانشکده مد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اطلاع رسان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تبر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از عوامل مؤثر بر تجربه پژوهش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درفاصله سال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96-93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گیسو علیزاده ء بی پناه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61464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36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دو عامل غلظت و زمان انکوباس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کارا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جذب سلول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نانوم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سل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 پا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5424B">
              <w:rPr>
                <w:rFonts w:cs="B Nazanin"/>
                <w:sz w:val="24"/>
                <w:szCs w:val="24"/>
              </w:rPr>
              <w:t xml:space="preserve"> PCL-PEG-PCL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میترا اعلمی میلانی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61542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37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تأث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مکمل مناک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نون</w:t>
            </w:r>
            <w:r w:rsidRPr="0025424B">
              <w:rPr>
                <w:rFonts w:cs="B Nazanin"/>
                <w:sz w:val="24"/>
                <w:szCs w:val="24"/>
              </w:rPr>
              <w:t xml:space="preserve"> (MK-7) </w:t>
            </w:r>
            <w:r w:rsidRPr="0025424B">
              <w:rPr>
                <w:rFonts w:cs="B Nazanin"/>
                <w:sz w:val="24"/>
                <w:szCs w:val="24"/>
                <w:rtl/>
              </w:rPr>
              <w:t>بر وضع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متابول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تغذ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التهاب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پروتئ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غ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رکربوکس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ماتر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کس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افراد مبتلا به 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ابت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نوع</w:t>
            </w:r>
            <w:r w:rsidRPr="0025424B">
              <w:rPr>
                <w:rFonts w:cs="B Nazanin"/>
                <w:sz w:val="24"/>
                <w:szCs w:val="24"/>
              </w:rPr>
              <w:t xml:space="preserve"> II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بهرام پورقاسم گرگری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62149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تغذیه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38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ته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ارز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مونوحسگر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جد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شناسا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ومارکر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سرطان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پروستات</w:t>
            </w:r>
            <w:r w:rsidRPr="0025424B">
              <w:rPr>
                <w:rFonts w:cs="B Nazanin"/>
                <w:sz w:val="24"/>
                <w:szCs w:val="24"/>
              </w:rPr>
              <w:t>(PSA)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محمد حسن زاده محله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62259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آنالیز دارویی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امکان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سنج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نانو 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اف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ضدم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کروب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حاو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عصاره آب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 در مخلوط ژلات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>- صمغ فارس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توسط روش الکتروه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درود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زهرا قاسم پور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62350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تغذیه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40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مهاررشد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گسترش سلول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سرطان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بوس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مهار ترک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مولکول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</w:rPr>
              <w:t xml:space="preserve"> HIF-1&amp;alpha; </w:t>
            </w:r>
            <w:r w:rsidRPr="0025424B">
              <w:rPr>
                <w:rFonts w:cs="B Nazanin"/>
                <w:sz w:val="24"/>
                <w:szCs w:val="24"/>
                <w:rtl/>
              </w:rPr>
              <w:t>و</w:t>
            </w:r>
            <w:r w:rsidRPr="0025424B">
              <w:rPr>
                <w:rFonts w:cs="B Nazanin"/>
                <w:sz w:val="24"/>
                <w:szCs w:val="24"/>
              </w:rPr>
              <w:t xml:space="preserve"> STAT3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فرهاد جدیدی نیارق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62447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ایمونولوژی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A87686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A87686" w:rsidRPr="0025424B" w:rsidRDefault="00A87686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41</w:t>
            </w:r>
          </w:p>
        </w:tc>
        <w:tc>
          <w:tcPr>
            <w:tcW w:w="4819" w:type="dxa"/>
            <w:shd w:val="clear" w:color="auto" w:fill="F8E8F6"/>
          </w:tcPr>
          <w:p w:rsidR="00A87686" w:rsidRPr="0025424B" w:rsidRDefault="00A87686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مهار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همزمان</w:t>
            </w:r>
            <w:r w:rsidRPr="0025424B">
              <w:rPr>
                <w:rFonts w:cs="B Nazanin"/>
                <w:sz w:val="24"/>
                <w:szCs w:val="24"/>
              </w:rPr>
              <w:t xml:space="preserve"> HIF-1 </w:t>
            </w:r>
            <w:r w:rsidRPr="0025424B">
              <w:rPr>
                <w:rFonts w:cs="B Nazanin"/>
                <w:sz w:val="24"/>
                <w:szCs w:val="24"/>
                <w:rtl/>
              </w:rPr>
              <w:t>آلفا و</w:t>
            </w:r>
            <w:r w:rsidRPr="0025424B">
              <w:rPr>
                <w:rFonts w:cs="B Nazanin"/>
                <w:sz w:val="24"/>
                <w:szCs w:val="24"/>
              </w:rPr>
              <w:t xml:space="preserve"> S1PR1 </w:t>
            </w:r>
            <w:r w:rsidRPr="0025424B">
              <w:rPr>
                <w:rFonts w:cs="B Nazanin"/>
                <w:sz w:val="24"/>
                <w:szCs w:val="24"/>
                <w:rtl/>
              </w:rPr>
              <w:t>به منظور مهار رشد سلول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سرطان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مح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کشت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فرهاد جدیدی نیارق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62482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ایمونولوژی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A87686" w:rsidRPr="0025424B" w:rsidRDefault="00A87686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42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هدف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قرار دادن همزمان فاکتورها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</w:rPr>
              <w:t xml:space="preserve"> HIF-1alpha </w:t>
            </w:r>
            <w:r w:rsidRPr="0025424B">
              <w:rPr>
                <w:rFonts w:cs="B Nazanin"/>
                <w:sz w:val="24"/>
                <w:szCs w:val="24"/>
                <w:rtl/>
              </w:rPr>
              <w:t>و</w:t>
            </w:r>
            <w:r w:rsidRPr="0025424B">
              <w:rPr>
                <w:rFonts w:cs="B Nazanin"/>
                <w:sz w:val="24"/>
                <w:szCs w:val="24"/>
              </w:rPr>
              <w:t xml:space="preserve"> IL-6 </w:t>
            </w:r>
            <w:r w:rsidRPr="0025424B">
              <w:rPr>
                <w:rFonts w:cs="B Nazanin"/>
                <w:sz w:val="24"/>
                <w:szCs w:val="24"/>
                <w:rtl/>
              </w:rPr>
              <w:t>به منظور مهار رشد و گسترش سلول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سرطان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فرهاد جدیدی نیارق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62483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ایمونولوژی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43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خوشه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بند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داده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مکان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>-زمان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براساس مدل آم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خته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کاربرد آن در تحل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آلا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نده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هوا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ثبت شده در 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ستگاه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هوا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شهر تبر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پروین سربخش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62580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سلامت و محیط زیست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بهداشت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44</w:t>
            </w:r>
          </w:p>
        </w:tc>
        <w:tc>
          <w:tcPr>
            <w:tcW w:w="4819" w:type="dxa"/>
            <w:shd w:val="clear" w:color="auto" w:fill="F8E8F6"/>
          </w:tcPr>
          <w:p w:rsidR="00CD3DC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القاء آپاپتوز در رده سلول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لوسم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لنفوئ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  <w:rtl/>
              </w:rPr>
              <w:t>حاد</w:t>
            </w:r>
            <w:r w:rsidRPr="0025424B">
              <w:rPr>
                <w:rFonts w:cs="B Nazanin"/>
                <w:sz w:val="24"/>
                <w:szCs w:val="24"/>
              </w:rPr>
              <w:t xml:space="preserve"> (Molt-4) </w:t>
            </w:r>
            <w:r w:rsidRPr="0025424B">
              <w:rPr>
                <w:rFonts w:cs="B Nazanin"/>
                <w:sz w:val="24"/>
                <w:szCs w:val="24"/>
                <w:rtl/>
              </w:rPr>
              <w:t>متعاقب هم کشت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 سلول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مزانش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حمیدرضا حیدری سورشجانی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62715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مرکز سلولهای بنیادی </w:t>
            </w:r>
            <w:r w:rsidRPr="0025424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</w:p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داروساز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45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دانش، نگرش و عملکرد پرستاران بخش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انکولوژ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درباره کار با داروها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درمان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استان آذربا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جان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شرق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سال 1398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سمیرا اروجلو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62718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46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25424B">
              <w:rPr>
                <w:rFonts w:cs="B Nazanin"/>
                <w:sz w:val="24"/>
                <w:szCs w:val="24"/>
              </w:rPr>
              <w:t xml:space="preserve"> miR-383 </w:t>
            </w:r>
            <w:r w:rsidRPr="0025424B">
              <w:rPr>
                <w:rFonts w:cs="B Nazanin"/>
                <w:sz w:val="24"/>
                <w:szCs w:val="24"/>
                <w:rtl/>
              </w:rPr>
              <w:t>و</w:t>
            </w:r>
            <w:r w:rsidRPr="0025424B">
              <w:rPr>
                <w:rFonts w:cs="B Nazanin"/>
                <w:sz w:val="24"/>
                <w:szCs w:val="24"/>
              </w:rPr>
              <w:t xml:space="preserve"> PD-L1 </w:t>
            </w:r>
            <w:r w:rsidRPr="0025424B">
              <w:rPr>
                <w:rFonts w:cs="B Nazanin"/>
                <w:sz w:val="24"/>
                <w:szCs w:val="24"/>
                <w:rtl/>
              </w:rPr>
              <w:t>در بافت سرطان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 و اثر جا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گز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</w:rPr>
              <w:t xml:space="preserve">  miR-383 </w:t>
            </w:r>
            <w:r w:rsidRPr="0025424B">
              <w:rPr>
                <w:rFonts w:cs="B Nazanin"/>
                <w:sz w:val="24"/>
                <w:szCs w:val="24"/>
                <w:rtl/>
              </w:rPr>
              <w:t>در مهار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25424B">
              <w:rPr>
                <w:rFonts w:cs="B Nazanin"/>
                <w:sz w:val="24"/>
                <w:szCs w:val="24"/>
              </w:rPr>
              <w:t xml:space="preserve"> PD-l1  </w:t>
            </w:r>
            <w:r w:rsidRPr="0025424B">
              <w:rPr>
                <w:rFonts w:cs="B Nazanin"/>
                <w:sz w:val="24"/>
                <w:szCs w:val="24"/>
                <w:rtl/>
              </w:rPr>
              <w:t>و رشد سلول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مهاجرت سلول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القا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آپوپتوز در رده سلول سرطان 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نه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بهزاد برادران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62774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ایمونولوژی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47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مقا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سطح سرم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بزاق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نترلوک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4 در افراد مبتلا به 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پلان دهان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افراد سالم: مرور نظام مند و متاآنال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سولماز پور زارع مهربانی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62810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پزشکی مبتنی بر شواهد </w:t>
            </w:r>
            <w:r w:rsidRPr="0025424B">
              <w:rPr>
                <w:rFonts w:ascii="Arial" w:hAnsi="Arial" w:cs="B Nazanin"/>
                <w:sz w:val="24"/>
                <w:szCs w:val="24"/>
              </w:rPr>
              <w:t>EBM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دندانپزشک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کاربرد نانومتر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الها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مغناط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آهن اصللاح شده با3 آم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نو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پروپ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اتوکس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 برا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استخراج دارو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لتروزول از پلاسما و آنال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آن به روش</w:t>
            </w:r>
            <w:r w:rsidRPr="0025424B">
              <w:rPr>
                <w:rFonts w:cs="B Nazanin"/>
                <w:sz w:val="24"/>
                <w:szCs w:val="24"/>
              </w:rPr>
              <w:t xml:space="preserve"> HPLC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سمیه سلطانی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62841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آنالیز دارویی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49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ارتباط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مورف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سم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ژن</w:t>
            </w:r>
            <w:r w:rsidRPr="0025424B">
              <w:rPr>
                <w:rFonts w:cs="B Nazanin"/>
                <w:sz w:val="24"/>
                <w:szCs w:val="24"/>
              </w:rPr>
              <w:t xml:space="preserve"> Tumor Necrosis Factor </w:t>
            </w:r>
            <w:r w:rsidRPr="0025424B">
              <w:rPr>
                <w:rFonts w:cs="B Nazanin"/>
                <w:sz w:val="24"/>
                <w:szCs w:val="24"/>
                <w:rtl/>
              </w:rPr>
              <w:t>و ابتلا به زخمها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آفت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عودکننده: مطالعه مرور نظام مند و متاآنال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پریا مطهری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63085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پزشکی مبتنی بر شواهد </w:t>
            </w:r>
            <w:r w:rsidRPr="0025424B">
              <w:rPr>
                <w:rFonts w:ascii="Arial" w:hAnsi="Arial" w:cs="B Nazanin"/>
                <w:sz w:val="24"/>
                <w:szCs w:val="24"/>
              </w:rPr>
              <w:t>EBM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دندانپزشک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50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هشت هفته مکمل 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 پروب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 شاخص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التهاب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،پارامترها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متابول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برخ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پارامترها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مبتلا به پسور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حمیدرضا رزمی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63088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51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تجو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تام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</w:rPr>
              <w:t xml:space="preserve"> C </w:t>
            </w:r>
            <w:r w:rsidRPr="0025424B">
              <w:rPr>
                <w:rFonts w:cs="B Nazanin"/>
                <w:sz w:val="24"/>
                <w:szCs w:val="24"/>
                <w:rtl/>
              </w:rPr>
              <w:t>بر رو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مورتال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 پنومون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بخش مراقبتها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ژه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سید هادی ثقلینی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63230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تیم های تحقیقاتی دانشگاه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52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اثرات نانوکورکوم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خوراک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فراوان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فاکتورها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مرتبط با سلول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25424B">
              <w:rPr>
                <w:rFonts w:cs="B Nazanin"/>
                <w:sz w:val="24"/>
                <w:szCs w:val="24"/>
              </w:rPr>
              <w:t>Treg</w:t>
            </w:r>
            <w:proofErr w:type="spellEnd"/>
            <w:r w:rsidRPr="0025424B">
              <w:rPr>
                <w:rFonts w:cs="B Nazanin"/>
                <w:sz w:val="24"/>
                <w:szCs w:val="24"/>
              </w:rPr>
              <w:t xml:space="preserve">  </w:t>
            </w:r>
            <w:r w:rsidRPr="0025424B">
              <w:rPr>
                <w:rFonts w:cs="B Nazanin"/>
                <w:sz w:val="24"/>
                <w:szCs w:val="24"/>
                <w:rtl/>
              </w:rPr>
              <w:t>و فعال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مبتلا به بهجت: کار آزما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تصادف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مهرزاد حاج علیلوی بناب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63375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بیماری های بافت همبند </w:t>
            </w:r>
            <w:r w:rsidRPr="0025424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</w:p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53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ارتباط عفونت هل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کوباکتر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لور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پلان دهان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>: مرور نظام مند و متاآنال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سولماز پور زارع مهربانی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63483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پزشکی مبتنی بر شواهد </w:t>
            </w:r>
            <w:r w:rsidRPr="0025424B">
              <w:rPr>
                <w:rFonts w:ascii="Arial" w:hAnsi="Arial" w:cs="B Nazanin"/>
                <w:sz w:val="24"/>
                <w:szCs w:val="24"/>
              </w:rPr>
              <w:t>EBM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دندانپزشک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54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مکمل 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</w:rPr>
              <w:t xml:space="preserve"> L-</w:t>
            </w:r>
            <w:r w:rsidRPr="0025424B">
              <w:rPr>
                <w:rFonts w:cs="B Nazanin"/>
                <w:sz w:val="24"/>
                <w:szCs w:val="24"/>
                <w:rtl/>
              </w:rPr>
              <w:t>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ترول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 وضع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قند خون ، </w:t>
            </w:r>
            <w:r w:rsidRPr="0025424B">
              <w:rPr>
                <w:rFonts w:cs="B Nazanin"/>
                <w:sz w:val="24"/>
                <w:szCs w:val="24"/>
              </w:rPr>
              <w:t xml:space="preserve">meta-inflammation </w:t>
            </w:r>
            <w:r w:rsidRPr="0025424B">
              <w:rPr>
                <w:rFonts w:cs="B Nazanin"/>
                <w:sz w:val="24"/>
                <w:szCs w:val="24"/>
                <w:rtl/>
              </w:rPr>
              <w:t>و شاخص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چاق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 مبتلا به 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ابت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نوع 2: کارآزما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تصادف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کنترل شده با دارونما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مهرانگیز ابراهیمی ممقانی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63736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علوم تغذیه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55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مهار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ترک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مولکول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</w:rPr>
              <w:t xml:space="preserve"> CD73 </w:t>
            </w:r>
            <w:r w:rsidRPr="0025424B">
              <w:rPr>
                <w:rFonts w:cs="B Nazanin"/>
                <w:sz w:val="24"/>
                <w:szCs w:val="24"/>
                <w:rtl/>
              </w:rPr>
              <w:t>و</w:t>
            </w:r>
            <w:r w:rsidRPr="0025424B">
              <w:rPr>
                <w:rFonts w:cs="B Nazanin"/>
                <w:sz w:val="24"/>
                <w:szCs w:val="24"/>
              </w:rPr>
              <w:t xml:space="preserve"> STAT3 </w:t>
            </w:r>
            <w:r w:rsidRPr="0025424B">
              <w:rPr>
                <w:rFonts w:cs="B Nazanin"/>
                <w:sz w:val="24"/>
                <w:szCs w:val="24"/>
                <w:rtl/>
              </w:rPr>
              <w:t>به منظور سرکوب رشد سلول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سرطان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فرهاد جدیدی نیارق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63762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ایمونولوژی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56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مهار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همزمان مولکول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</w:rPr>
              <w:t xml:space="preserve"> CD73  </w:t>
            </w:r>
            <w:r w:rsidRPr="0025424B">
              <w:rPr>
                <w:rFonts w:cs="B Nazanin"/>
                <w:sz w:val="24"/>
                <w:szCs w:val="24"/>
                <w:rtl/>
              </w:rPr>
              <w:t>و</w:t>
            </w:r>
            <w:r w:rsidRPr="0025424B">
              <w:rPr>
                <w:rFonts w:cs="B Nazanin"/>
                <w:sz w:val="24"/>
                <w:szCs w:val="24"/>
              </w:rPr>
              <w:t xml:space="preserve"> CD47 </w:t>
            </w:r>
            <w:r w:rsidRPr="0025424B">
              <w:rPr>
                <w:rFonts w:cs="B Nazanin"/>
                <w:sz w:val="24"/>
                <w:szCs w:val="24"/>
                <w:rtl/>
              </w:rPr>
              <w:t>در سلول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سرطان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 نانوذرات بارگ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شده با مولکول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</w:rPr>
              <w:t xml:space="preserve"> siRNA.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فرهاد جدیدی نیارق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63767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ایمونولوژی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شناسا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حساس 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 مبنا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نانوذرات نقره ترس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شده بررو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بتا 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کلودکستر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ابوالقاسم جویبان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63994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داروسازی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58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شناسائ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اختصاص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ژنوم 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شمان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 استفاده از نانو ذرات طلا 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نقره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محمد حسن زاده محله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64135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آنالیز دارویی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59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امکان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سنج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اده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فناور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بلاک 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فناور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مبتن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 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نترنت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اش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مارستان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وابسته به دانشگاه علوم پزشک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تبر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از 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دگاه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کاربران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فاطمه محمدی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64765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60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تاث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مکمل 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تام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</w:rPr>
              <w:t xml:space="preserve"> D </w:t>
            </w:r>
            <w:r w:rsidRPr="0025424B">
              <w:rPr>
                <w:rFonts w:cs="B Nazanin"/>
                <w:sz w:val="24"/>
                <w:szCs w:val="24"/>
                <w:rtl/>
              </w:rPr>
              <w:t>بر سطوح سرم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رتوئ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1، نشانگرها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آنژ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وژنز،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آنز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متالوپروتئ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ناز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ماتر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افراد چاق  مبتلا به کمبود 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تام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</w:rPr>
              <w:t xml:space="preserve"> D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مهرانگیز ابراهیمی ممقانی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64854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تغذیه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61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افته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مگاکولون توکس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تصو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بردار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>: مطالعه مرور نظام مند و متاآنال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الهام اقبالی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64880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مرکز تحقیقات پزشکی مبتنی بر شواهد </w:t>
            </w:r>
            <w:r w:rsidRPr="0025424B">
              <w:rPr>
                <w:rFonts w:ascii="Arial" w:hAnsi="Arial" w:cs="B Nazanin"/>
                <w:sz w:val="24"/>
                <w:szCs w:val="24"/>
              </w:rPr>
              <w:t>EBM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پزشک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62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محلول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مزالاز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حلال دوتا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کرب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تول</w:t>
            </w:r>
            <w:r w:rsidRPr="0025424B">
              <w:rPr>
                <w:rFonts w:cs="B Nazanin"/>
                <w:sz w:val="24"/>
                <w:szCs w:val="24"/>
                <w:rtl/>
              </w:rPr>
              <w:t>+اتانول در دماها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مختلف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هما رضائی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65086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63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تأث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گالارد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حلال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آن بر استحکام باند 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کشش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ادهز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مختلف به عاج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محمد اسماعیل ابراهیمی چهارم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65517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تحقیقات لثه و دندان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64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استخراج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فاز جامد پراکنده</w:t>
            </w:r>
            <w:r w:rsidRPr="0025424B">
              <w:rPr>
                <w:rFonts w:cs="B Nazanin"/>
                <w:sz w:val="24"/>
                <w:szCs w:val="24"/>
              </w:rPr>
              <w:t xml:space="preserve"> (DSP) </w:t>
            </w:r>
            <w:r w:rsidRPr="0025424B">
              <w:rPr>
                <w:rFonts w:cs="B Nazanin"/>
                <w:sz w:val="24"/>
                <w:szCs w:val="24"/>
                <w:rtl/>
              </w:rPr>
              <w:t>جهت پ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تغل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ظ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تع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مقدار پارا کرزول در نمونه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پلاسما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 استفاده از روش اسپکتروفلور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متر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ابوالقاسم جویبان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65667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داروسازی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65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آ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مکمل 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 اسپ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نا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اثرات مف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 شاخص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استرس اکس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دات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نشانگرها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التهاب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دارد؟ مطالعه مرور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نظام مند و متاآنال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مطالعات کارآزما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میثم زارع زاده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66477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66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="006728F4" w:rsidRPr="0025424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5424B">
              <w:rPr>
                <w:rFonts w:cs="B Nazanin"/>
                <w:sz w:val="24"/>
                <w:szCs w:val="24"/>
                <w:rtl/>
              </w:rPr>
              <w:t>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گنال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مولکول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فا</w:t>
            </w:r>
            <w:r w:rsidR="006728F4" w:rsidRPr="0025424B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25424B">
              <w:rPr>
                <w:rFonts w:cs="B Nazanin"/>
                <w:sz w:val="24"/>
                <w:szCs w:val="24"/>
                <w:rtl/>
              </w:rPr>
              <w:t>نقش ملاتون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وژنز</w:t>
            </w:r>
            <w:r w:rsidR="006728F4" w:rsidRPr="0025424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5424B">
              <w:rPr>
                <w:rFonts w:cs="B Nazanin"/>
                <w:sz w:val="24"/>
                <w:szCs w:val="24"/>
                <w:rtl/>
              </w:rPr>
              <w:t>اگزوزوم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حسن امینی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66480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آگون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</w:rPr>
              <w:t xml:space="preserve"> PPAR-gamma</w:t>
            </w:r>
            <w:r w:rsidR="006728F4" w:rsidRPr="0025424B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25424B">
              <w:rPr>
                <w:rFonts w:cs="B Nazanin"/>
                <w:sz w:val="24"/>
                <w:szCs w:val="24"/>
                <w:rtl/>
              </w:rPr>
              <w:t>تعد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کننده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احتمال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اتوفاژ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چاق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امیرحسین فغفوری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66502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68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دارو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رسان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نانوذرات حساس به</w:t>
            </w:r>
            <w:r w:rsidRPr="0025424B">
              <w:rPr>
                <w:rFonts w:cs="B Nazanin"/>
                <w:sz w:val="24"/>
                <w:szCs w:val="24"/>
              </w:rPr>
              <w:t xml:space="preserve"> pH </w:t>
            </w:r>
            <w:r w:rsidRPr="0025424B">
              <w:rPr>
                <w:rFonts w:cs="B Nazanin"/>
                <w:sz w:val="24"/>
                <w:szCs w:val="24"/>
                <w:rtl/>
              </w:rPr>
              <w:t>به سلولها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سرطان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کبد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مریم سعادت تازه کند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66503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69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پست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ها به عنوان 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ترک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بات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فعال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ضد 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کروب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آنت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ضد سرطان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آن ها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نادر خانی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66555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342A5A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342A5A" w:rsidRPr="0025424B" w:rsidRDefault="00342A5A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70</w:t>
            </w:r>
          </w:p>
        </w:tc>
        <w:tc>
          <w:tcPr>
            <w:tcW w:w="4819" w:type="dxa"/>
            <w:shd w:val="clear" w:color="auto" w:fill="F8E8F6"/>
          </w:tcPr>
          <w:p w:rsidR="00342A5A" w:rsidRPr="0025424B" w:rsidRDefault="00342A5A" w:rsidP="0025424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 w:hint="eastAsia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انحلال لاموتر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ژ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مخلوط حلال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وتکت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آب در دماها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مختلف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میلاد مرادی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67674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342A5A" w:rsidRPr="0025424B" w:rsidRDefault="00342A5A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کمیته تحقیقات دانشجویی</w:t>
            </w:r>
          </w:p>
        </w:tc>
      </w:tr>
      <w:tr w:rsidR="00405798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405798" w:rsidRPr="0025424B" w:rsidRDefault="00405798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71</w:t>
            </w:r>
          </w:p>
        </w:tc>
        <w:tc>
          <w:tcPr>
            <w:tcW w:w="4819" w:type="dxa"/>
            <w:shd w:val="clear" w:color="auto" w:fill="F8E8F6"/>
          </w:tcPr>
          <w:p w:rsidR="00405798" w:rsidRPr="0025424B" w:rsidRDefault="00405798" w:rsidP="0025424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5424B">
              <w:rPr>
                <w:rFonts w:cs="B Nazanin"/>
                <w:sz w:val="24"/>
                <w:szCs w:val="24"/>
                <w:rtl/>
              </w:rPr>
              <w:t>طراح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ته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سازه ژن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جهت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وژن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پروتئ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5424B">
              <w:rPr>
                <w:rFonts w:cs="B Nazanin"/>
                <w:sz w:val="24"/>
                <w:szCs w:val="24"/>
              </w:rPr>
              <w:t>Teduglutide</w:t>
            </w:r>
            <w:proofErr w:type="spellEnd"/>
            <w:r w:rsidRPr="0025424B">
              <w:rPr>
                <w:rFonts w:cs="B Nazanin"/>
                <w:sz w:val="24"/>
                <w:szCs w:val="24"/>
              </w:rPr>
              <w:t xml:space="preserve"> &amp;</w:t>
            </w:r>
            <w:proofErr w:type="spellStart"/>
            <w:r w:rsidRPr="0025424B">
              <w:rPr>
                <w:rFonts w:cs="B Nazanin"/>
                <w:sz w:val="24"/>
                <w:szCs w:val="24"/>
              </w:rPr>
              <w:t>ndash</w:t>
            </w:r>
            <w:proofErr w:type="spellEnd"/>
            <w:r w:rsidRPr="0025424B">
              <w:rPr>
                <w:rFonts w:cs="B Nazanin"/>
                <w:sz w:val="24"/>
                <w:szCs w:val="24"/>
              </w:rPr>
              <w:t>; GLPr2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405798" w:rsidRPr="0025424B" w:rsidRDefault="00405798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س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اوش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 دستمالچ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405798" w:rsidRPr="0025424B" w:rsidRDefault="00405798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59014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405798" w:rsidRPr="0025424B" w:rsidRDefault="00405798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قات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 ب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وتکنولوژ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(ز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ست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 فناور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) </w:t>
            </w:r>
            <w:r w:rsidRPr="0025424B">
              <w:rPr>
                <w:rFonts w:ascii="Arial" w:hAnsi="Arial" w:cs="B Nazanin"/>
                <w:sz w:val="24"/>
                <w:szCs w:val="24"/>
              </w:rPr>
              <w:t>–</w:t>
            </w:r>
          </w:p>
          <w:p w:rsidR="00405798" w:rsidRPr="0025424B" w:rsidRDefault="00405798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داروساز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405798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405798" w:rsidRPr="0025424B" w:rsidRDefault="00405798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72</w:t>
            </w:r>
          </w:p>
        </w:tc>
        <w:tc>
          <w:tcPr>
            <w:tcW w:w="4819" w:type="dxa"/>
            <w:shd w:val="clear" w:color="auto" w:fill="F8E8F6"/>
          </w:tcPr>
          <w:p w:rsidR="00405798" w:rsidRPr="0025424B" w:rsidRDefault="00405798" w:rsidP="0025424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5424B">
              <w:rPr>
                <w:rFonts w:cs="B Nazanin"/>
                <w:sz w:val="24"/>
                <w:szCs w:val="24"/>
                <w:rtl/>
              </w:rPr>
              <w:t>ارتباط تجربه زا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 عملکرد مادر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سلامت روان پس از زا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زنان مراجعه&amp;</w:t>
            </w:r>
            <w:r w:rsidRPr="0025424B">
              <w:rPr>
                <w:rFonts w:cs="B Nazanin"/>
                <w:sz w:val="24"/>
                <w:szCs w:val="24"/>
              </w:rPr>
              <w:t>not</w:t>
            </w:r>
            <w:r w:rsidRPr="0025424B">
              <w:rPr>
                <w:rFonts w:cs="B Nazanin"/>
                <w:sz w:val="24"/>
                <w:szCs w:val="24"/>
                <w:rtl/>
              </w:rPr>
              <w:t>;کننده به مراکز بهداشت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>-درمان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شهر تبر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405798" w:rsidRPr="0025424B" w:rsidRDefault="00405798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مژگان م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رغفوروند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405798" w:rsidRPr="0025424B" w:rsidRDefault="00405798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60406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405798" w:rsidRPr="0025424B" w:rsidRDefault="00405798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پرستار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 و مامائ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405798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405798" w:rsidRPr="0025424B" w:rsidRDefault="00405798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73</w:t>
            </w:r>
          </w:p>
        </w:tc>
        <w:tc>
          <w:tcPr>
            <w:tcW w:w="4819" w:type="dxa"/>
            <w:shd w:val="clear" w:color="auto" w:fill="F8E8F6"/>
          </w:tcPr>
          <w:p w:rsidR="00405798" w:rsidRPr="0025424B" w:rsidRDefault="00405798" w:rsidP="0025424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5424B">
              <w:rPr>
                <w:rFonts w:cs="B Nazanin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کاربرد نانو کامپوز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کربن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استخراج و اندازه 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متامفتام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به کمک دستگاه کروماتوگراف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 کارآرائ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بالا در مح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ادرار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405798" w:rsidRPr="0025424B" w:rsidRDefault="00405798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وسف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 جوادزاده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405798" w:rsidRPr="0025424B" w:rsidRDefault="00405798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61048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405798" w:rsidRPr="0025424B" w:rsidRDefault="00405798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داروساز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405798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405798" w:rsidRPr="0025424B" w:rsidRDefault="00405798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74</w:t>
            </w:r>
          </w:p>
        </w:tc>
        <w:tc>
          <w:tcPr>
            <w:tcW w:w="4819" w:type="dxa"/>
            <w:shd w:val="clear" w:color="auto" w:fill="F8E8F6"/>
          </w:tcPr>
          <w:p w:rsidR="00405798" w:rsidRPr="0025424B" w:rsidRDefault="00405798" w:rsidP="0025424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5424B">
              <w:rPr>
                <w:rFonts w:cs="B Nazanin"/>
                <w:sz w:val="24"/>
                <w:szCs w:val="24"/>
                <w:rtl/>
              </w:rPr>
              <w:t>فرمولاس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خصوص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کوش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لم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مخاط چسب حاو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نانوذرات بارگ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شده با متفورم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نفوذپذ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آن از بافت مخاط دهان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405798" w:rsidRPr="0025424B" w:rsidRDefault="00405798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ترا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 جلوه گر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405798" w:rsidRPr="0025424B" w:rsidRDefault="00405798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61743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405798" w:rsidRPr="0025424B" w:rsidRDefault="00405798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داروساز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405798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405798" w:rsidRPr="0025424B" w:rsidRDefault="00405798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75</w:t>
            </w:r>
          </w:p>
        </w:tc>
        <w:tc>
          <w:tcPr>
            <w:tcW w:w="4819" w:type="dxa"/>
            <w:shd w:val="clear" w:color="auto" w:fill="F8E8F6"/>
          </w:tcPr>
          <w:p w:rsidR="00405798" w:rsidRPr="0025424B" w:rsidRDefault="00A80330" w:rsidP="0025424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5424B">
              <w:rPr>
                <w:rFonts w:cs="B Nazanin"/>
                <w:sz w:val="24"/>
                <w:szCs w:val="24"/>
                <w:rtl/>
              </w:rPr>
              <w:t>مطالعه محلول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داروها و فرم کوکر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ستال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آنها در محلول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سورفکتانت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مح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شده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405798" w:rsidRPr="0025424B" w:rsidRDefault="00A80330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عل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 شا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ان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 فر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405798" w:rsidRPr="0025424B" w:rsidRDefault="00A80330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63148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405798" w:rsidRPr="0025424B" w:rsidRDefault="00A80330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داروساز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405798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405798" w:rsidRPr="0025424B" w:rsidRDefault="00405798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76</w:t>
            </w:r>
          </w:p>
        </w:tc>
        <w:tc>
          <w:tcPr>
            <w:tcW w:w="4819" w:type="dxa"/>
            <w:shd w:val="clear" w:color="auto" w:fill="F8E8F6"/>
          </w:tcPr>
          <w:p w:rsidR="00405798" w:rsidRPr="0025424B" w:rsidRDefault="00A80330" w:rsidP="0025424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5424B">
              <w:rPr>
                <w:rFonts w:cs="B Nazanin"/>
                <w:sz w:val="24"/>
                <w:szCs w:val="24"/>
                <w:rtl/>
              </w:rPr>
              <w:t>مطالعه تاث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متقابل آم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لوئ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بتا، پروتئ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تائو و 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ستم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نرژ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فرآ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آلزا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مر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405798" w:rsidRPr="0025424B" w:rsidRDefault="00A80330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جواد محمود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405798" w:rsidRPr="0025424B" w:rsidRDefault="00A80330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63351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405798" w:rsidRPr="0025424B" w:rsidRDefault="00A80330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قات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 علوم اعصاب</w:t>
            </w:r>
          </w:p>
        </w:tc>
      </w:tr>
      <w:tr w:rsidR="00405798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405798" w:rsidRPr="0025424B" w:rsidRDefault="00405798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77</w:t>
            </w:r>
          </w:p>
        </w:tc>
        <w:tc>
          <w:tcPr>
            <w:tcW w:w="4819" w:type="dxa"/>
            <w:shd w:val="clear" w:color="auto" w:fill="F8E8F6"/>
          </w:tcPr>
          <w:p w:rsidR="00405798" w:rsidRPr="0025424B" w:rsidRDefault="00A80330" w:rsidP="0025424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5424B">
              <w:rPr>
                <w:rFonts w:cs="B Nazanin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کارا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فرا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اکس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داس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شرفته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5424B">
              <w:rPr>
                <w:rFonts w:cs="B Nazanin"/>
                <w:sz w:val="24"/>
                <w:szCs w:val="24"/>
              </w:rPr>
              <w:t>Fe (VI)/PMS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حذف آفت کش کلرپر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فوس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از آبها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سطح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405798" w:rsidRPr="0025424B" w:rsidRDefault="00A80330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حسن اصلان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405798" w:rsidRPr="0025424B" w:rsidRDefault="00A80330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63863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405798" w:rsidRPr="0025424B" w:rsidRDefault="00A80330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بهداشت</w:t>
            </w:r>
          </w:p>
        </w:tc>
      </w:tr>
      <w:tr w:rsidR="00405798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405798" w:rsidRPr="0025424B" w:rsidRDefault="00405798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819" w:type="dxa"/>
            <w:shd w:val="clear" w:color="auto" w:fill="F8E8F6"/>
          </w:tcPr>
          <w:p w:rsidR="00405798" w:rsidRPr="0025424B" w:rsidRDefault="00A80330" w:rsidP="0025424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5424B">
              <w:rPr>
                <w:rFonts w:cs="B Nazanin"/>
                <w:sz w:val="24"/>
                <w:szCs w:val="24"/>
                <w:rtl/>
              </w:rPr>
              <w:t>طراح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و ساخت پد ضد 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کروب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از سامانه 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 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توزان</w:t>
            </w:r>
            <w:r w:rsidRPr="0025424B">
              <w:rPr>
                <w:rFonts w:cs="B Nazanin"/>
                <w:sz w:val="24"/>
                <w:szCs w:val="24"/>
                <w:rtl/>
              </w:rPr>
              <w:t>_گوار _آلژ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نات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حاو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عصاره</w:t>
            </w:r>
            <w:r w:rsidR="006B6183" w:rsidRPr="0025424B">
              <w:rPr>
                <w:rFonts w:cs="B Nazanin"/>
                <w:sz w:val="24"/>
                <w:szCs w:val="24"/>
              </w:rPr>
              <w:t xml:space="preserve"> 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>- الکل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پوست انار جهت بسته بند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فعال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405798" w:rsidRPr="0025424B" w:rsidRDefault="00A80330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مهناز طب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ب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 اذر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405798" w:rsidRPr="0025424B" w:rsidRDefault="00A80330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64110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405798" w:rsidRPr="0025424B" w:rsidRDefault="00A80330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تغذ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ه</w:t>
            </w:r>
          </w:p>
        </w:tc>
      </w:tr>
      <w:tr w:rsidR="00405798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405798" w:rsidRPr="0025424B" w:rsidRDefault="00405798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79</w:t>
            </w:r>
          </w:p>
        </w:tc>
        <w:tc>
          <w:tcPr>
            <w:tcW w:w="4819" w:type="dxa"/>
            <w:shd w:val="clear" w:color="auto" w:fill="F8E8F6"/>
          </w:tcPr>
          <w:p w:rsidR="00405798" w:rsidRPr="0025424B" w:rsidRDefault="00A80330" w:rsidP="0025424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5424B">
              <w:rPr>
                <w:rFonts w:cs="B Nazanin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همراه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مرف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سم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5424B">
              <w:rPr>
                <w:rFonts w:cs="B Nazanin"/>
                <w:sz w:val="24"/>
                <w:szCs w:val="24"/>
              </w:rPr>
              <w:t>rs780094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ژن </w:t>
            </w:r>
            <w:r w:rsidRPr="0025424B">
              <w:rPr>
                <w:rFonts w:cs="B Nazanin"/>
                <w:sz w:val="24"/>
                <w:szCs w:val="24"/>
              </w:rPr>
              <w:t>GCK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 کبد چرب غ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الکل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شهر تبر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405798" w:rsidRPr="0025424B" w:rsidRDefault="00A80330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صفر فرج ن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ا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405798" w:rsidRPr="0025424B" w:rsidRDefault="00A80330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64244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405798" w:rsidRPr="0025424B" w:rsidRDefault="006B6183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قات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 کاربرد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 دارو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یی</w:t>
            </w:r>
          </w:p>
        </w:tc>
      </w:tr>
      <w:tr w:rsidR="00405798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405798" w:rsidRPr="0025424B" w:rsidRDefault="00405798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80</w:t>
            </w:r>
          </w:p>
        </w:tc>
        <w:tc>
          <w:tcPr>
            <w:tcW w:w="4819" w:type="dxa"/>
            <w:shd w:val="clear" w:color="auto" w:fill="F8E8F6"/>
          </w:tcPr>
          <w:p w:rsidR="00405798" w:rsidRPr="0025424B" w:rsidRDefault="006B6183" w:rsidP="0025424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تکن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 پا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مطالعه محلول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کتوکونازول در مخلوط حلال ها در دما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مختلف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405798" w:rsidRPr="0025424B" w:rsidRDefault="006B6183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الهه رح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م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405798" w:rsidRPr="0025424B" w:rsidRDefault="006B6183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65432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405798" w:rsidRPr="0025424B" w:rsidRDefault="006B6183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قات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 آنال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ز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 دارو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یی</w:t>
            </w:r>
          </w:p>
        </w:tc>
      </w:tr>
      <w:tr w:rsidR="00405798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405798" w:rsidRPr="0025424B" w:rsidRDefault="00405798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81</w:t>
            </w:r>
          </w:p>
        </w:tc>
        <w:tc>
          <w:tcPr>
            <w:tcW w:w="4819" w:type="dxa"/>
            <w:shd w:val="clear" w:color="auto" w:fill="F8E8F6"/>
          </w:tcPr>
          <w:p w:rsidR="00405798" w:rsidRPr="0025424B" w:rsidRDefault="006B6183" w:rsidP="0025424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5424B">
              <w:rPr>
                <w:rFonts w:cs="B Nazanin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ارتباط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 ترس از کرونا و خشونت خانگ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 ک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زندگ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 در زنان باردار در دوران ش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وع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کوو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/>
                <w:sz w:val="24"/>
                <w:szCs w:val="24"/>
                <w:rtl/>
              </w:rPr>
              <w:t>-19</w:t>
            </w:r>
          </w:p>
        </w:tc>
        <w:tc>
          <w:tcPr>
            <w:tcW w:w="1560" w:type="dxa"/>
            <w:shd w:val="clear" w:color="auto" w:fill="F8E8F6"/>
            <w:vAlign w:val="center"/>
          </w:tcPr>
          <w:p w:rsidR="00405798" w:rsidRPr="0025424B" w:rsidRDefault="006B6183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مژگان م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رغفوروند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405798" w:rsidRPr="0025424B" w:rsidRDefault="006B6183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65570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405798" w:rsidRPr="0025424B" w:rsidRDefault="006B6183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دانشکده پرستار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 و مامائ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</w:tr>
      <w:tr w:rsidR="00405798" w:rsidRPr="0025424B" w:rsidTr="0025424B">
        <w:trPr>
          <w:trHeight w:val="940"/>
          <w:jc w:val="center"/>
        </w:trPr>
        <w:tc>
          <w:tcPr>
            <w:tcW w:w="709" w:type="dxa"/>
            <w:shd w:val="clear" w:color="auto" w:fill="F8E8F6"/>
          </w:tcPr>
          <w:p w:rsidR="00405798" w:rsidRPr="0025424B" w:rsidRDefault="00405798" w:rsidP="0025424B">
            <w:pPr>
              <w:jc w:val="center"/>
              <w:rPr>
                <w:rFonts w:cs="B Nazanin"/>
                <w:sz w:val="24"/>
                <w:szCs w:val="24"/>
              </w:rPr>
            </w:pPr>
            <w:r w:rsidRPr="0025424B">
              <w:rPr>
                <w:rFonts w:cs="B Nazanin"/>
                <w:sz w:val="24"/>
                <w:szCs w:val="24"/>
              </w:rPr>
              <w:t>82</w:t>
            </w:r>
          </w:p>
        </w:tc>
        <w:tc>
          <w:tcPr>
            <w:tcW w:w="4819" w:type="dxa"/>
            <w:shd w:val="clear" w:color="auto" w:fill="F8E8F6"/>
          </w:tcPr>
          <w:p w:rsidR="00405798" w:rsidRPr="0025424B" w:rsidRDefault="006B6183" w:rsidP="0025424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5424B">
              <w:rPr>
                <w:rFonts w:cs="B Nazanin"/>
                <w:sz w:val="24"/>
                <w:szCs w:val="24"/>
                <w:rtl/>
              </w:rPr>
              <w:t>بررس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نقش گل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سر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اس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عملکرد و ب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وژنز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توکندر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در سلول ها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کل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آس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با ه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دروژن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پراکس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5424B">
              <w:rPr>
                <w:rFonts w:cs="B Nazanin"/>
                <w:sz w:val="24"/>
                <w:szCs w:val="24"/>
                <w:rtl/>
              </w:rPr>
              <w:t>: نقش احتمال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مس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گنال</w:t>
            </w:r>
            <w:r w:rsidRPr="0025424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cs="B Nazanin" w:hint="eastAsia"/>
                <w:sz w:val="24"/>
                <w:szCs w:val="24"/>
                <w:rtl/>
              </w:rPr>
              <w:t>نگ</w:t>
            </w:r>
            <w:r w:rsidRPr="0025424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5424B">
              <w:rPr>
                <w:rFonts w:cs="B Nazanin"/>
                <w:sz w:val="24"/>
                <w:szCs w:val="24"/>
              </w:rPr>
              <w:t>PGC-1&amp;alpha;/</w:t>
            </w:r>
            <w:proofErr w:type="spellStart"/>
            <w:r w:rsidRPr="0025424B">
              <w:rPr>
                <w:rFonts w:cs="B Nazanin"/>
                <w:sz w:val="24"/>
                <w:szCs w:val="24"/>
              </w:rPr>
              <w:t>Nrf</w:t>
            </w:r>
            <w:proofErr w:type="spellEnd"/>
          </w:p>
        </w:tc>
        <w:tc>
          <w:tcPr>
            <w:tcW w:w="1560" w:type="dxa"/>
            <w:shd w:val="clear" w:color="auto" w:fill="F8E8F6"/>
            <w:vAlign w:val="center"/>
          </w:tcPr>
          <w:p w:rsidR="00405798" w:rsidRPr="0025424B" w:rsidRDefault="006B6183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الهام احمد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992" w:type="dxa"/>
            <w:shd w:val="clear" w:color="auto" w:fill="F8E8F6"/>
            <w:vAlign w:val="center"/>
          </w:tcPr>
          <w:p w:rsidR="00405798" w:rsidRPr="0025424B" w:rsidRDefault="006B6183" w:rsidP="0025424B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25424B">
              <w:rPr>
                <w:rFonts w:ascii="Arial" w:hAnsi="Arial" w:cs="B Nazanin"/>
                <w:sz w:val="24"/>
                <w:szCs w:val="24"/>
              </w:rPr>
              <w:t>66073</w:t>
            </w:r>
          </w:p>
        </w:tc>
        <w:tc>
          <w:tcPr>
            <w:tcW w:w="3544" w:type="dxa"/>
            <w:shd w:val="clear" w:color="auto" w:fill="F8E8F6"/>
            <w:vAlign w:val="center"/>
          </w:tcPr>
          <w:p w:rsidR="00405798" w:rsidRPr="0025424B" w:rsidRDefault="006B6183" w:rsidP="0025424B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25424B">
              <w:rPr>
                <w:rFonts w:ascii="Arial" w:hAnsi="Arial" w:cs="B Nazanin"/>
                <w:sz w:val="24"/>
                <w:szCs w:val="24"/>
                <w:rtl/>
              </w:rPr>
              <w:t>مرکز تحق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قات</w:t>
            </w:r>
            <w:r w:rsidRPr="0025424B">
              <w:rPr>
                <w:rFonts w:ascii="Arial" w:hAnsi="Arial" w:cs="B Nazanin"/>
                <w:sz w:val="24"/>
                <w:szCs w:val="24"/>
                <w:rtl/>
              </w:rPr>
              <w:t xml:space="preserve"> کل</w:t>
            </w:r>
            <w:r w:rsidRPr="0025424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5424B">
              <w:rPr>
                <w:rFonts w:ascii="Arial" w:hAnsi="Arial" w:cs="B Nazanin" w:hint="eastAsia"/>
                <w:sz w:val="24"/>
                <w:szCs w:val="24"/>
                <w:rtl/>
              </w:rPr>
              <w:t>ه</w:t>
            </w:r>
          </w:p>
        </w:tc>
      </w:tr>
    </w:tbl>
    <w:p w:rsidR="00055AAB" w:rsidRPr="0025424B" w:rsidRDefault="00055AAB" w:rsidP="0025424B">
      <w:pPr>
        <w:jc w:val="center"/>
        <w:rPr>
          <w:rFonts w:cs="B Nazanin"/>
          <w:sz w:val="24"/>
          <w:szCs w:val="24"/>
        </w:rPr>
      </w:pPr>
    </w:p>
    <w:sectPr w:rsidR="00055AAB" w:rsidRPr="00254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ذ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C5A19"/>
    <w:multiLevelType w:val="hybridMultilevel"/>
    <w:tmpl w:val="5046F1CE"/>
    <w:lvl w:ilvl="0" w:tplc="2B327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16E10"/>
    <w:multiLevelType w:val="hybridMultilevel"/>
    <w:tmpl w:val="65F49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B11913"/>
    <w:multiLevelType w:val="hybridMultilevel"/>
    <w:tmpl w:val="46EC2148"/>
    <w:lvl w:ilvl="0" w:tplc="2B3ABC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8336B3"/>
    <w:multiLevelType w:val="hybridMultilevel"/>
    <w:tmpl w:val="546C4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BD6D53"/>
    <w:multiLevelType w:val="hybridMultilevel"/>
    <w:tmpl w:val="D666BF0E"/>
    <w:lvl w:ilvl="0" w:tplc="40EE5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C8"/>
    <w:rsid w:val="00015DC6"/>
    <w:rsid w:val="00055AAB"/>
    <w:rsid w:val="000E4592"/>
    <w:rsid w:val="0017049B"/>
    <w:rsid w:val="0025424B"/>
    <w:rsid w:val="00342A5A"/>
    <w:rsid w:val="00405798"/>
    <w:rsid w:val="00574C62"/>
    <w:rsid w:val="00582C52"/>
    <w:rsid w:val="00591081"/>
    <w:rsid w:val="005D616F"/>
    <w:rsid w:val="00606B1C"/>
    <w:rsid w:val="006728F4"/>
    <w:rsid w:val="006B6183"/>
    <w:rsid w:val="00803BA6"/>
    <w:rsid w:val="0083660E"/>
    <w:rsid w:val="008D1CC8"/>
    <w:rsid w:val="00903644"/>
    <w:rsid w:val="00923293"/>
    <w:rsid w:val="009F38D5"/>
    <w:rsid w:val="00A34E15"/>
    <w:rsid w:val="00A80330"/>
    <w:rsid w:val="00A87686"/>
    <w:rsid w:val="00AA4FC8"/>
    <w:rsid w:val="00BF0CB1"/>
    <w:rsid w:val="00C141FD"/>
    <w:rsid w:val="00C6659A"/>
    <w:rsid w:val="00CA0BD7"/>
    <w:rsid w:val="00CA563A"/>
    <w:rsid w:val="00CD3DCA"/>
    <w:rsid w:val="00CD603F"/>
    <w:rsid w:val="00E72F05"/>
    <w:rsid w:val="00F46FAD"/>
    <w:rsid w:val="00F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D330611-0D12-430F-A339-5CE5C672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1CC8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D1CC8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CC8"/>
    <w:rPr>
      <w:rFonts w:ascii="Times New Roman" w:eastAsia="Times New Roman" w:hAnsi="Times New Roman" w:cs="Traditional Arabic"/>
      <w:b/>
      <w:bCs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D1CC8"/>
    <w:rPr>
      <w:rFonts w:ascii="Arial" w:eastAsia="Times New Roman" w:hAnsi="Arial" w:cs="Arial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D1CC8"/>
  </w:style>
  <w:style w:type="numbering" w:customStyle="1" w:styleId="NoList11">
    <w:name w:val="No List11"/>
    <w:next w:val="NoList"/>
    <w:uiPriority w:val="99"/>
    <w:semiHidden/>
    <w:unhideWhenUsed/>
    <w:rsid w:val="008D1CC8"/>
  </w:style>
  <w:style w:type="paragraph" w:styleId="Footer">
    <w:name w:val="footer"/>
    <w:basedOn w:val="Normal"/>
    <w:link w:val="FooterChar"/>
    <w:rsid w:val="008D1CC8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8D1CC8"/>
    <w:rPr>
      <w:rFonts w:ascii="Times New Roman" w:eastAsia="Times New Roman" w:hAnsi="Times New Roman" w:cs="Traditional Arabic"/>
      <w:sz w:val="20"/>
      <w:szCs w:val="20"/>
      <w:lang w:val="x-none" w:eastAsia="x-none"/>
    </w:rPr>
  </w:style>
  <w:style w:type="paragraph" w:styleId="Caption">
    <w:name w:val="caption"/>
    <w:basedOn w:val="Normal"/>
    <w:next w:val="Normal"/>
    <w:qFormat/>
    <w:rsid w:val="008D1CC8"/>
    <w:pPr>
      <w:bidi/>
      <w:spacing w:after="0" w:line="240" w:lineRule="auto"/>
      <w:jc w:val="center"/>
    </w:pPr>
    <w:rPr>
      <w:rFonts w:ascii="Times New Roman" w:eastAsia="Times New Roman" w:hAnsi="Times New Roman" w:cs="Traffic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D1CC8"/>
    <w:pPr>
      <w:bidi/>
      <w:spacing w:after="0" w:line="240" w:lineRule="auto"/>
    </w:pPr>
    <w:rPr>
      <w:rFonts w:ascii="Times New Roman" w:eastAsia="Times New Roman" w:hAnsi="Times New Roman" w:cs="Traffic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D1CC8"/>
    <w:rPr>
      <w:rFonts w:ascii="Times New Roman" w:eastAsia="Times New Roman" w:hAnsi="Times New Roman" w:cs="Traffic"/>
      <w:sz w:val="20"/>
      <w:szCs w:val="20"/>
    </w:rPr>
  </w:style>
  <w:style w:type="paragraph" w:styleId="Title">
    <w:name w:val="Title"/>
    <w:basedOn w:val="Normal"/>
    <w:link w:val="TitleChar"/>
    <w:qFormat/>
    <w:rsid w:val="008D1CC8"/>
    <w:pPr>
      <w:spacing w:after="0" w:line="240" w:lineRule="auto"/>
      <w:jc w:val="center"/>
    </w:pPr>
    <w:rPr>
      <w:rFonts w:ascii="Times New Roman" w:eastAsia="Times New Roman" w:hAnsi="Times New Roman" w:cs="Traffic"/>
      <w:b/>
      <w:bCs/>
      <w:sz w:val="24"/>
      <w:szCs w:val="24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8D1CC8"/>
    <w:rPr>
      <w:rFonts w:ascii="Times New Roman" w:eastAsia="Times New Roman" w:hAnsi="Times New Roman" w:cs="Traffic"/>
      <w:b/>
      <w:bCs/>
      <w:sz w:val="24"/>
      <w:szCs w:val="24"/>
      <w:lang w:val="x-none" w:eastAsia="x-none" w:bidi="fa-IR"/>
    </w:rPr>
  </w:style>
  <w:style w:type="character" w:styleId="Hyperlink">
    <w:name w:val="Hyperlink"/>
    <w:rsid w:val="008D1CC8"/>
    <w:rPr>
      <w:color w:val="0000FF"/>
      <w:u w:val="single"/>
    </w:rPr>
  </w:style>
  <w:style w:type="character" w:styleId="FollowedHyperlink">
    <w:name w:val="FollowedHyperlink"/>
    <w:rsid w:val="008D1CC8"/>
    <w:rPr>
      <w:color w:val="800080"/>
      <w:u w:val="single"/>
    </w:rPr>
  </w:style>
  <w:style w:type="character" w:customStyle="1" w:styleId="CharChar2">
    <w:name w:val="Char Char2"/>
    <w:rsid w:val="008D1CC8"/>
    <w:rPr>
      <w:rFonts w:cs="Traditional Arabic"/>
      <w:lang w:bidi="ar-SA"/>
    </w:rPr>
  </w:style>
  <w:style w:type="character" w:customStyle="1" w:styleId="htmlviewer1">
    <w:name w:val="htmlviewer1"/>
    <w:rsid w:val="008D1CC8"/>
    <w:rPr>
      <w:rFonts w:ascii="Tahoma" w:hAnsi="Tahoma" w:cs="Tahoma" w:hint="default"/>
      <w:color w:val="444444"/>
      <w:sz w:val="16"/>
      <w:szCs w:val="16"/>
      <w:bdr w:val="single" w:sz="6" w:space="1" w:color="C0C0C0" w:frame="1"/>
      <w:shd w:val="clear" w:color="auto" w:fill="FFFFFF"/>
      <w:rtl/>
    </w:rPr>
  </w:style>
  <w:style w:type="paragraph" w:styleId="NoSpacing">
    <w:name w:val="No Spacing"/>
    <w:uiPriority w:val="1"/>
    <w:qFormat/>
    <w:rsid w:val="008D1CC8"/>
    <w:pPr>
      <w:bidi/>
      <w:spacing w:after="0" w:line="240" w:lineRule="auto"/>
    </w:pPr>
    <w:rPr>
      <w:rFonts w:ascii="Century Gothic" w:eastAsia="Century Gothic" w:hAnsi="Century Gothic" w:cs="Tahoma"/>
      <w:lang w:bidi="fa-IR"/>
    </w:rPr>
  </w:style>
  <w:style w:type="character" w:customStyle="1" w:styleId="form-control">
    <w:name w:val="form-control"/>
    <w:basedOn w:val="DefaultParagraphFont"/>
    <w:rsid w:val="008D1CC8"/>
  </w:style>
  <w:style w:type="paragraph" w:styleId="Subtitle">
    <w:name w:val="Subtitle"/>
    <w:basedOn w:val="Normal"/>
    <w:next w:val="Normal"/>
    <w:link w:val="SubtitleChar"/>
    <w:qFormat/>
    <w:rsid w:val="008D1CC8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 w:bidi="fa-IR"/>
    </w:rPr>
  </w:style>
  <w:style w:type="character" w:customStyle="1" w:styleId="SubtitleChar">
    <w:name w:val="Subtitle Char"/>
    <w:basedOn w:val="DefaultParagraphFont"/>
    <w:link w:val="Subtitle"/>
    <w:rsid w:val="008D1CC8"/>
    <w:rPr>
      <w:rFonts w:ascii="Calibri Light" w:eastAsia="Times New Roman" w:hAnsi="Calibri Light" w:cs="Times New Roman"/>
      <w:sz w:val="24"/>
      <w:szCs w:val="24"/>
      <w:lang w:val="x-none" w:eastAsia="x-none" w:bidi="fa-IR"/>
    </w:rPr>
  </w:style>
  <w:style w:type="paragraph" w:styleId="ListParagraph">
    <w:name w:val="List Paragraph"/>
    <w:basedOn w:val="Normal"/>
    <w:uiPriority w:val="34"/>
    <w:qFormat/>
    <w:rsid w:val="008D1CC8"/>
    <w:pPr>
      <w:ind w:left="720"/>
      <w:contextualSpacing/>
    </w:pPr>
  </w:style>
  <w:style w:type="numbering" w:customStyle="1" w:styleId="NoList2">
    <w:name w:val="No List2"/>
    <w:next w:val="NoList"/>
    <w:uiPriority w:val="99"/>
    <w:semiHidden/>
    <w:unhideWhenUsed/>
    <w:rsid w:val="00582C52"/>
  </w:style>
  <w:style w:type="numbering" w:customStyle="1" w:styleId="NoList12">
    <w:name w:val="No List12"/>
    <w:next w:val="NoList"/>
    <w:uiPriority w:val="99"/>
    <w:semiHidden/>
    <w:unhideWhenUsed/>
    <w:rsid w:val="0058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4</cp:revision>
  <dcterms:created xsi:type="dcterms:W3CDTF">2022-01-04T09:16:00Z</dcterms:created>
  <dcterms:modified xsi:type="dcterms:W3CDTF">2022-01-04T09:19:00Z</dcterms:modified>
</cp:coreProperties>
</file>